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E845AB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845A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2974DF3" w14:textId="77777777" w:rsidR="00E845AB" w:rsidRDefault="00675807" w:rsidP="00E845A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420E887F" w:rsidR="00A273F8" w:rsidRPr="0051458D" w:rsidRDefault="00A273F8" w:rsidP="00E845A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733894A9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1509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50:19:0040303:591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Рузский городской округ, деревня Лобково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41963DA4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3BC798AA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</w:t>
      </w:r>
      <w:r w:rsidRPr="00181BD5">
        <w:rPr>
          <w:noProof/>
          <w:sz w:val="24"/>
          <w:szCs w:val="24"/>
          <w:lang w:val="ru-RU"/>
        </w:rPr>
        <w:lastRenderedPageBreak/>
        <w:t>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E845AB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E845AB">
              <w:rPr>
                <w:sz w:val="24"/>
                <w:szCs w:val="24"/>
                <w:lang w:val="ru-RU"/>
              </w:rPr>
              <w:t>:</w:t>
            </w:r>
            <w:r w:rsidR="005368D3" w:rsidRPr="00E845AB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E845AB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E845AB">
              <w:rPr>
                <w:noProof/>
                <w:sz w:val="24"/>
                <w:szCs w:val="24"/>
                <w:lang w:val="ru-RU"/>
              </w:rPr>
              <w:t>АДМИНИСТРАЦИЯ РУЗСКОГО ГОРОДСКОГО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50707145" w14:textId="5CAC0E9B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845A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4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4FB929D9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845AB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1509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50:19:0040303:591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Рузский городской округ, деревня Лобково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45AB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66644B-9D68-47BB-82EA-39D1FB716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1648</Words>
  <Characters>9399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2024-12-19T06:39:00Z</dcterms:modified>
</cp:coreProperties>
</file>